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 RZ</w:t>
      </w:r>
      <w:r w:rsidR="00E31488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…</w:t>
      </w:r>
      <w:r w:rsidR="00FF3894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1</w:t>
      </w:r>
      <w:bookmarkStart w:id="0" w:name="_GoBack"/>
      <w:bookmarkEnd w:id="0"/>
      <w:r w:rsidR="00E31488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..</w:t>
      </w:r>
      <w:r w:rsidR="00B6584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 </w:t>
      </w:r>
      <w:r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</w:t>
      </w:r>
      <w:r w:rsidR="00B6584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</w:t>
      </w:r>
      <w:r w:rsidR="00E31488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Dyrektora Miejskiego Przedszkola w Sławkowie</w:t>
      </w:r>
    </w:p>
    <w:p w:rsidR="00AF0A0C" w:rsidRPr="00AF0A0C" w:rsidRDefault="00E31488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 w:rsidR="00B6584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</w:t>
      </w:r>
      <w:r w:rsidR="00AF0A0C"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stycznia</w:t>
      </w:r>
      <w:r w:rsidR="00AF0A0C"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23</w:t>
      </w:r>
      <w:r w:rsidR="00AF0A0C" w:rsidRPr="00AF0A0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w sprawie zmian do Regulaminu wynagradzania pracowników niepedagogicznych zatrudnionych w Miejskim Przedszkolu w Sławkowie</w:t>
      </w: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E74CDE" w:rsidRDefault="00E74CDE" w:rsidP="00E74CDE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2 ustawy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21 listopada 2008 roku o pracownikach samorządowych (tekst jednolity Dz.U. z 2022 r., poz. 530) oraz rozporządzenia Rady Ministrów z dnia 25 października 2021 r. w sprawie wynagradzania pracowników samorządowych (Dz.U. z 2021 r. poz. 1960 ze zm.)</w:t>
      </w:r>
      <w:r>
        <w:t xml:space="preserve">  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zarządzeniu nr 5/09 Dyrektora Miejskiego Przedszkola w Sławkowie z dnia 10.04.2009 r. w sprawie wprowadzenia Regulaminu wynagradzania pracowników niepedagogicznych zatrudnionych w Miejskim Przedszkolu w Sławkowie </w:t>
      </w:r>
      <w:r w:rsidRPr="00AF0A0C">
        <w:rPr>
          <w:rFonts w:ascii="Times New Roman" w:eastAsia="Times New Roman" w:hAnsi="Times New Roman" w:cs="Times New Roman"/>
          <w:sz w:val="24"/>
          <w:szCs w:val="20"/>
          <w:lang w:eastAsia="pl-PL"/>
        </w:rPr>
        <w:t>wprowadza się następujące zmiany:</w:t>
      </w:r>
    </w:p>
    <w:p w:rsidR="00AF0A0C" w:rsidRPr="00AF0A0C" w:rsidRDefault="00AF0A0C" w:rsidP="00AF0A0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0A0C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minimalnych i maksymalnych stawek wynagrodzenia zasadniczego wynagrodzenia zasadniczego otrzymuje brzmienie, zgodnie z załącznikiem Nr 1 do niniejszego zarządzenia,</w:t>
      </w:r>
    </w:p>
    <w:p w:rsidR="00AF0A0C" w:rsidRPr="00AF0A0C" w:rsidRDefault="00AF0A0C" w:rsidP="00B65843">
      <w:pPr>
        <w:keepNext/>
        <w:widowControl w:val="0"/>
        <w:suppressAutoHyphens/>
        <w:spacing w:after="0" w:line="240" w:lineRule="auto"/>
        <w:ind w:left="106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Pozostałe postanowienia przyjęte Zarządzeniem Nr 5/09 z dnia 10 kwietnia 2009 roku pozostają bez zmian.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Zarządzenie wchodzi w życie z dniem 0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stycznia 202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3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01 stycznia 2023 r.</w:t>
      </w: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65843" w:rsidRDefault="00B65843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65843" w:rsidRPr="00AF0A0C" w:rsidRDefault="00B65843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 Załącznik Nr 1 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do zarządzenia Nr RZ-</w:t>
      </w:r>
      <w:r w:rsidR="00B65843">
        <w:rPr>
          <w:rFonts w:ascii="Times New Roman" w:eastAsia="Lucida Sans Unicode" w:hAnsi="Times New Roman" w:cs="Times New Roman"/>
          <w:kern w:val="2"/>
          <w:sz w:val="24"/>
          <w:szCs w:val="24"/>
        </w:rPr>
        <w:t>…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/20</w:t>
      </w:r>
      <w:r w:rsidR="00B65843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3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Dyrektora Miejskiego Przedszkola  </w:t>
      </w: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w Sławkowie z dnia </w:t>
      </w:r>
      <w:r w:rsidR="00B65843">
        <w:rPr>
          <w:rFonts w:ascii="Times New Roman" w:eastAsia="Lucida Sans Unicode" w:hAnsi="Times New Roman" w:cs="Times New Roman"/>
          <w:kern w:val="2"/>
          <w:sz w:val="24"/>
          <w:szCs w:val="24"/>
        </w:rPr>
        <w:t>0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.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0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>1.20</w:t>
      </w:r>
      <w:r w:rsidR="00B65843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="00E31488">
        <w:rPr>
          <w:rFonts w:ascii="Times New Roman" w:eastAsia="Lucida Sans Unicode" w:hAnsi="Times New Roman" w:cs="Times New Roman"/>
          <w:kern w:val="2"/>
          <w:sz w:val="24"/>
          <w:szCs w:val="24"/>
        </w:rPr>
        <w:t>3</w:t>
      </w:r>
      <w:r w:rsidRPr="00AF0A0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CF1FF6" w:rsidRPr="0040637D" w:rsidRDefault="00CF1FF6" w:rsidP="00CF1F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CF1FF6" w:rsidRPr="0040637D" w:rsidRDefault="00CF1FF6" w:rsidP="00CF1F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CF1FF6" w:rsidRPr="0040637D" w:rsidTr="00F8217B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4500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4700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490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510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2450,00 –  520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530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2550,00 –  550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570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2650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590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620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640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2800,00 –  650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660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670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680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690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7000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710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7200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CF1FF6" w:rsidRPr="0040637D" w:rsidTr="00F8217B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FF6" w:rsidRPr="0040637D" w:rsidRDefault="00CF1FF6" w:rsidP="00F821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7300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CF1FF6" w:rsidRPr="0040637D" w:rsidRDefault="00CF1FF6" w:rsidP="00CF1F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1FF6" w:rsidRPr="0040637D" w:rsidRDefault="00CF1FF6" w:rsidP="00CF1F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0A0C" w:rsidRPr="00AF0A0C" w:rsidRDefault="00AF0A0C" w:rsidP="00AF0A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sectPr w:rsidR="00AF0A0C" w:rsidRPr="00AF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43"/>
    <w:rsid w:val="00271643"/>
    <w:rsid w:val="004D5C64"/>
    <w:rsid w:val="00753A75"/>
    <w:rsid w:val="00AF0A0C"/>
    <w:rsid w:val="00B65843"/>
    <w:rsid w:val="00CF1FF6"/>
    <w:rsid w:val="00E31488"/>
    <w:rsid w:val="00E74CD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3088F-0B96-4999-B184-DEA7DF37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Grażyna Jasica</cp:lastModifiedBy>
  <cp:revision>2</cp:revision>
  <dcterms:created xsi:type="dcterms:W3CDTF">2024-06-12T11:31:00Z</dcterms:created>
  <dcterms:modified xsi:type="dcterms:W3CDTF">2024-06-12T11:31:00Z</dcterms:modified>
</cp:coreProperties>
</file>