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3F" w:rsidRDefault="009002AD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Zarządzenie Nr 6</w:t>
      </w:r>
      <w:r w:rsidR="00E2483F">
        <w:rPr>
          <w:rFonts w:ascii="Arial" w:hAnsi="Arial" w:cs="Arial"/>
          <w:color w:val="000000"/>
          <w:sz w:val="28"/>
          <w:szCs w:val="28"/>
        </w:rPr>
        <w:t>/2016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Dyrektora Miejskiego Przedszkola w Sławkowie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 dnia 30.12.2016r.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w sprawie Regulaminu Pracy Miejskiego Przedszkola w Sławkowie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podstawie ustawy z dnia 26 czerwca 1974r. Kodeks pracy (Dz. U. z 1998r. Nr 21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poz. 94 z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zm.), ustawy z dnia 21 listopada 2008 roku o pracownikach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samorządowych (Dz. U. Nr 223, poz. 1458 ze zm.) oraz Karty Nauczyciela (Dz. U. Nr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2006 r. Nr 97, poz. 674, ze zm.) zarządzam co następuje: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§ 1.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Ustala się Regulamin Pracy w Miejskim Przedszkolu w Sławkowie, stanowiący załącznik do niniejszego zarządzenia.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§ 2.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Regulamin pracy jest dokumentem ustalającym organizację i porządek w procesie pracy oraz związane z tym prawa i obowiązki pracodawcy i pracowników.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§ 3.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Traci moc Zarządzenie Dyrektora Miejskiego Przedszkola w Sławkowie z dnia 31.12.2004 r.  w sprawie Regulaminu Pracy Miejskiego Przedszkola w Sławkowie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§ 4.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Treść Regulaminu uzgodniono ze Związkami Zawodowymi.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§ 5.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Zarz</w:t>
      </w:r>
      <w:r>
        <w:rPr>
          <w:rFonts w:ascii="Arial,Bold" w:hAnsi="Arial,Bold" w:cs="Arial,Bold"/>
          <w:bCs/>
          <w:color w:val="000000"/>
          <w:sz w:val="24"/>
          <w:szCs w:val="24"/>
        </w:rPr>
        <w:t>ą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dzenie wchodzi w </w:t>
      </w:r>
      <w:r>
        <w:rPr>
          <w:rFonts w:ascii="Arial,Bold" w:hAnsi="Arial,Bold" w:cs="Arial,Bold"/>
          <w:bCs/>
          <w:color w:val="000000"/>
          <w:sz w:val="24"/>
          <w:szCs w:val="24"/>
        </w:rPr>
        <w:t>ż</w:t>
      </w:r>
      <w:r>
        <w:rPr>
          <w:rFonts w:ascii="Arial" w:hAnsi="Arial" w:cs="Arial"/>
          <w:bCs/>
          <w:color w:val="000000"/>
          <w:sz w:val="24"/>
          <w:szCs w:val="24"/>
        </w:rPr>
        <w:t>ycie z dniem podpisania.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Załącznik 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9002AD">
        <w:rPr>
          <w:rFonts w:ascii="Times New Roman" w:hAnsi="Times New Roman" w:cs="Times New Roman"/>
          <w:color w:val="000000"/>
          <w:sz w:val="24"/>
          <w:szCs w:val="24"/>
        </w:rPr>
        <w:t xml:space="preserve"> Zarządzenia nr 6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/2016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Dyrektora Miejskiego Przedszkola w Sławkowie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dnia 30.12.2016 r.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REGULAMIN PRACY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MIEJSKIEGO PRZEDSZKOLA W SŁAWKOWIE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ROZDZIAŁ I. POSTANOWIENIA OGÓLNE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Regulamin pracy ustala organizację i porządek w procesie pracy oraz związane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tym prawa i obowiązki Pracodawcy i  pracowników.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Regulamin obowiązuje wszystkich pracowników bez względu na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zajmowane stanowisko i rodzaj wykonywanej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Przed dopuszczeniem do pracy, każdy pracownik zostanie zapoznany</w:t>
      </w:r>
    </w:p>
    <w:p w:rsidR="00E2483F" w:rsidRPr="00F7069B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przepisami Regulaminu przez Pracodawcę. </w:t>
      </w:r>
      <w:r w:rsidRPr="00F7069B">
        <w:rPr>
          <w:rFonts w:ascii="Arial" w:hAnsi="Arial" w:cs="Arial"/>
          <w:sz w:val="24"/>
          <w:szCs w:val="24"/>
        </w:rPr>
        <w:t>Podpisane oświadczenie</w:t>
      </w:r>
    </w:p>
    <w:p w:rsidR="00E2483F" w:rsidRPr="00F7069B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069B">
        <w:rPr>
          <w:rFonts w:ascii="Arial" w:hAnsi="Arial" w:cs="Arial"/>
          <w:sz w:val="24"/>
          <w:szCs w:val="24"/>
        </w:rPr>
        <w:t>o zapoznaniu się z jego treścią zostanie dołączone do akt osobowych</w:t>
      </w:r>
    </w:p>
    <w:p w:rsidR="00E2483F" w:rsidRPr="00F7069B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069B">
        <w:rPr>
          <w:rFonts w:ascii="Arial" w:hAnsi="Arial" w:cs="Arial"/>
          <w:sz w:val="24"/>
          <w:szCs w:val="24"/>
        </w:rPr>
        <w:t>pracownika.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Pracownik zobowiązany jest znać i przestrzegać postanowień Regulaminu.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Pracownik nie może tłumaczyć się nieznajomością postanowień zawartych w Regulaminie.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ROZDZIAŁ II. ORGANIZACJA PRACY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 Pracodawcę czynności w sprawach z zakresu prawa pracy dokonuje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Dyrektor Miejskiego Przedszkola lub inna wyznaczona przez niego osoba.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4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Dyrektor: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kieruje Miejskim Przedszkolem i jest jej przedstawicielem na zewnątrz;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 jest przełożonym służbowym wszystkich pracowników oraz przewodniczącym rady pedagogicznej;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c) sprawuje opiekę nad dziećmi, które uczęszczają do Miejskiego Przedszkola.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Bez zgody Dyrektora nie można wydawać na zewnątrz, ani udostępniać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nieupoważnionym osobom jakichkolwiek dokumentów (w tym i ich kserokopii), które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są gromadzone lub przechowywane przez Miejskie Przedszkole.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§5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Pracodawca zobowiązany jest w szczególności: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1.Informować pracowników o: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ryzyku zawodowym wiążącym się z wykonywaną pracą;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b) pracownikach (imię, nazwisko, miejsce wykonywania pracy, numer telefonu służbowego lub innego środka komunikacji elektronicznej) wyznaczonych do udzielania pierwszej pomocy oraz wykonywania czynności w zakresie ochrony przeciwpożarowej i ewakuacji. 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2. Zapewnić pracownikowi przydział pracy zgodnie z treścią zawartej umowy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pracę.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Zaznajamiać pracowników podejmujących pracę z powierzonymi im obowiązkami, sposobem wykonywania pracy na wyznaczonych stanowiskach pracy oraz ich podstawowymi uprawnieniami.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Zapewnić przestrzeganie dyscypliny pracy przez Pracowników, a zwłaszcza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przestrzeganie czasu pracy — punktualne rozpoczynanie i zakończenie wszystkich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zajęć oraz pełne wykorzystanie nominalnego czasu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Ułatwić pracownikom podnoszenie kwalifikacji zawodowych, w miarę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możliwości Miejskiego Przedszkola.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Zapewnić odpowiednie warunki pracy zgodnie z wymogami bezpieczeństwa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higieny pracy oraz prowadzić systematyczne szkolenia w zakresie bhp.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Terminowo i prawidłowo wypłacać wynagrodzenie.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Zaspokajać, w miarę posiadanych środków, socjalne potrzeby pracowników.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 Dostarczać przysługujące na danym stanowisku środki ochrony indywidualnej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oraz odzież i obuwie robocze.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10. Przeciwdziałać wszelkim przejawom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mobbingu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 dyskryminacji.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§6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Pracownik zobowiązany jest wykonywać pracę sumiennie, sprawnie,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bezstronnie i starannie oraz stosować się do poleceń przełożonych, które dotyczą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pracy, jeżeli nie są one sprzeczne z przepisami prawa lub treścią stosunku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W szczególności pracownik zobowiązany jest: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przestrzegać ustalonego w Miejskim Przedszkolu czasu pracy i wykorzystywać go w sposób efektywny,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 przestrzegać przepisów i zasad bhp, przepisów ppoż. i sanitarno-epidemiologicznych oraz zasady ograniczonego zaufania, w szczególności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 dzieci, przebywających na terenie Miejskiego Przedszkola,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c) przejawiać koleżeński stosunek do współpracowników, okazywać pomoc i ułatwiać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adaptację zawodową młodszym stażem pracownikom,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d) zachowywać uprzejmość i życzliwość w kontaktach z obywatelami, zwierzchnikami, podwładnymi oraz współpracownikami;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e) dbać o dobro Miejskiego Przedszkola, chronić i troszczyć się o jego mienie i używać go zgodnie ze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społeczno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 gospodarczym przeznaczeniem,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f) dbać o czystość i porządek swojego stanowiska pracy i jego otoczenia,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g) zapobiegać sprzeniewierzeniom i kradzieżom majątku Miejskiego Przedszkola,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h) przestrzegać tajemnicy służbowej oraz przepisów o ochronie danych osobowych,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i) podnosić kwalifikacje zawodowe oraz doskonalić umiejętność pracy,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j) zabezpieczyć po zakończeniu pracy powierzone mu pomieszczenia i ich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wyposażenie, narzędzia, dokumenty, pieczęci itp., a także wyłączyć wszystkie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urządzenia, które powinny być wyłączone,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k) przebywać na terenie Miejskiego Przedszkola jedynie w godzinach pracy, chyba że co innego wynika z powierzonych mu obowiązków lub zadań,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l) udzielać informacji organom, instytucjom i osobom fizycznym oraz udostępniać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dokumenty Miejskiego Przedszkola, jeżeli prawo tego nie zabrania,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m) dochować tajemnicy ustawowo chronionej,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n) zachować się z godnością w miejscu pracy i poza nim,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o) nosić strój adekwatny do wykonywanej pracy, w szczególności nie rozpraszający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uwagi podopiecznych, schludny i skromny,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p) dbać o higienę i wygląd osobisty.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§7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1. Organizacji prac dokonuje bezpośredni przełożony Pracownika.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Jeżeli przed końcem ustalonego czasu pracy pracownik wykonał przydzieloną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mu pracę lub z jakichś przyczyn nie może wykonywać pracy, obowiązany jest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niezwłocznie zgłosić ten fakt bezpośredniemu przełożonemu, który podejmie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odpowiednią decyzję co do wykonywania innych zajęć/prac, zgodnych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kwalifikacjami pracownika w pozostałym czasie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Bezpośredni przełożony pracownika odpowiada za dostarczenie pracownikowi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lub właściwe używanie przez niego niezbędnych do wykonania pracy materiałów i środków pracy oraz za rzetelne rozliczenie pracownika z używanych środków pracy i materiałów.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Pracownik zobowiązany jest uzyskać zgodę swojego bezpośredniego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przełożonego na każdorazowe opuszczenie stanowiska pracy, o ile nie wynika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z normalnego toku czynności (obowiązków służbowych).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Każdorazowe opuszczenie budynku Miejskiego Przedszkola (także dokonane w ramach normalnego toku czynności – z obowiązków służbowych), w czasie pracy, musi być udokumentowane uprzednim wpisem pracownika w książce wejść i wyjść.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§8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związku z rozwiązaniem lub wygaśnięciem stosunku pracy pracownik jest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obowiązany rozliczyć się z Miejskim Przedszkolem.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ROZDZIAŁ III. CZAS PRACY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§9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Czas pracy – to czas, w którym pracownik pozostaje do dyspozycji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Pracodawcy w Miejskim Przedszkolu lub w innym miejscu wyznaczonym do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wykonywania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W Miejskim Przedszkolu stosowany jest podstawowy system czasu pracy z 1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miesięcznym okresem rozliczeniowym – pracownicy administracji i obsługi.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Pracodawca może uzgodnić indywidualnie z pracownikiem stosowanie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indywidualnego rozkładu czasu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 w:rsidRPr="00A76FF6">
        <w:rPr>
          <w:rFonts w:ascii="Arial" w:hAnsi="Arial" w:cs="Arial"/>
          <w:color w:val="000000" w:themeColor="text1"/>
          <w:sz w:val="24"/>
          <w:szCs w:val="24"/>
        </w:rPr>
        <w:t>Okres rozliczeniowy dla nauczycieli wynosi tydzień.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§10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Obecność w pracy pracownik niepedagogiczny potwierdza osobiście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podpisem na liście obecności, bezpośrednio po przyjściu do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Nauczyciel potwierdza obecność w pracy osobiście podpisem na liście obecności, bezpośrednio po przyjściu do pracy a także odpowiednim wpisem  do dziennika zajęć.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§11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Czas pracy w pełnym wymiarze wynosi: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dla nauczycieli 40 godzin tygodniowo, w tym 25 lub 22 godzin dydaktycznych.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 dla pracowników niepedagogicznych czas pracy nie może przekraczać 8 godzin na dobę i przeciętnie 40 godzin w pięciodniowym tygodniu pracy w przyjętym okresie rozliczeniowym nie przekraczającym 1 miesiąca.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FF000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Dobowa norma czasu pracy, dla pracownika niepedagogicznego, zatrudnionego w niepełnym wymiarze czasu pracy wynosi 8h.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W ramach czasu pracy, o którym mowa w ust. 1a, oraz ustalonego wynagrodzenia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nauczyciel obowiązany jest realizować: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a) zajęcia dydaktyczne, wychowawcze i opiekuńcze, prowadzone bezpośrednio z wychowankami albo na ich rzecz, w wymiarze przewidzianym przepisami KN.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 inne czynności i zajęcia wynikające z zadań statutowych Miejskiego Przedszkola,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ze szczególnym uwzględnieniem zajęć opiekuńczych i wychowawczych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wynikających z potrzeb i zainteresowań wychowanków.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c) zajęcia i czynności związane z przygotowaniem się do zajęć, samokształceniem i doskonaleniem zawodowym.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Tygodniowy obowiązkowy wymiar godzin zajęć dydaktycznych, wychowawczych 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opiekuńczych (prowadzonych bezpośrednio z wychowankami albo na ich rzecz) dla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nauczycieli ustala się zgodnie z przepisami KN</w:t>
      </w:r>
      <w:r>
        <w:rPr>
          <w:rFonts w:ascii="Arial" w:hAnsi="Arial" w:cs="Arial"/>
          <w:sz w:val="24"/>
          <w:szCs w:val="24"/>
        </w:rPr>
        <w:t>, w szczególności art. 42 ust.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2a-4a.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Praca wykonywana ponad wymiar określona w: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ust. 1 pkt a) stanowi pracę w godzinach ponadwymiarowych,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Jeżeli wymagają tego potrzeby Miejskiego Przedszkola pracownik niepedagogiczny, na polecenie przełożonego, wykonuje pracę w godzinach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nadliczbowych, w dni wolne od pracy, w tym w wyjątkowych przypadkach także w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porze nocnej oraz w niedziele i święta.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Przepisu ust. 6 nie stosuje się do kobiet w ciąży oraz, bez ich zgody,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 pracowników niepedagogicznych sprawujących pieczę nad osobami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wymagającymi stałej opieki lub opiekujących się dziećmi w wieku do ośmiu lat.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Wyjścia osobiste są odpracowywane, ale po uzyskaniu zgody pracodawcy lub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bezpośredniego przełożonego pracownik może być zwolniony od pracy na czas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niezbędny do załatwienia spraw osobistych, które przypadają w godzinach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 Za czas takiego zwolnienia przysługuje wynagrodzenie ale pod warunkiem,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że pracownik odpracuje czas zwolnienia. Odpracowanie następuje za zgodą przełożonego i na wniosek pracownika.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 Odpracowanie zwolnień od pracy nie stanowi pracy w godzinach nadliczbowych.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11. Termin odpracowania powinien być uzgodniony z pracodawcą lub bezpośrednim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przełożonym przy czym odpracowanie powinno nastąpić do końca okresu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rozliczeniowego.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12</w:t>
      </w:r>
    </w:p>
    <w:p w:rsidR="00E2483F" w:rsidRPr="00EC3D61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Pracownicy niepedagogiczni rozpoczynają i kończą pracę</w:t>
      </w:r>
      <w:r w:rsidR="00EC3D61">
        <w:rPr>
          <w:rFonts w:ascii="Arial" w:hAnsi="Arial" w:cs="Arial"/>
          <w:color w:val="000000"/>
          <w:sz w:val="24"/>
          <w:szCs w:val="24"/>
        </w:rPr>
        <w:t xml:space="preserve"> </w:t>
      </w:r>
      <w:r w:rsidR="00D6031E">
        <w:rPr>
          <w:rFonts w:ascii="Arial" w:hAnsi="Arial" w:cs="Arial"/>
          <w:color w:val="000000" w:themeColor="text1"/>
          <w:sz w:val="24"/>
          <w:szCs w:val="24"/>
        </w:rPr>
        <w:t xml:space="preserve">wg załączonego </w:t>
      </w:r>
      <w:r w:rsidRPr="00A76FF6">
        <w:rPr>
          <w:rFonts w:ascii="Arial" w:hAnsi="Arial" w:cs="Arial"/>
          <w:color w:val="000000" w:themeColor="text1"/>
          <w:sz w:val="24"/>
          <w:szCs w:val="24"/>
        </w:rPr>
        <w:t>wykazu:</w:t>
      </w:r>
    </w:p>
    <w:p w:rsidR="00E2483F" w:rsidRPr="00A76FF6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A76FF6">
        <w:rPr>
          <w:rFonts w:ascii="Arial" w:hAnsi="Arial" w:cs="Arial"/>
          <w:color w:val="000000" w:themeColor="text1"/>
          <w:sz w:val="24"/>
          <w:szCs w:val="24"/>
        </w:rPr>
        <w:t>- pra</w:t>
      </w:r>
      <w:r w:rsidR="00EC3D61">
        <w:rPr>
          <w:rFonts w:ascii="Arial" w:hAnsi="Arial" w:cs="Arial"/>
          <w:color w:val="000000" w:themeColor="text1"/>
          <w:sz w:val="24"/>
          <w:szCs w:val="24"/>
        </w:rPr>
        <w:t>cownicy kuchni 6.30 – 14.30</w:t>
      </w:r>
    </w:p>
    <w:p w:rsidR="00E2483F" w:rsidRPr="00EC3D61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76FF6">
        <w:rPr>
          <w:rFonts w:ascii="Arial" w:hAnsi="Arial" w:cs="Arial"/>
          <w:color w:val="000000" w:themeColor="text1"/>
          <w:sz w:val="24"/>
          <w:szCs w:val="24"/>
        </w:rPr>
        <w:t>- woźne: I zmiana 6</w:t>
      </w:r>
      <w:r w:rsidR="00EC3D61">
        <w:rPr>
          <w:rFonts w:ascii="Arial" w:hAnsi="Arial" w:cs="Arial"/>
          <w:color w:val="000000" w:themeColor="text1"/>
          <w:sz w:val="16"/>
          <w:szCs w:val="16"/>
        </w:rPr>
        <w:t>.</w:t>
      </w:r>
      <w:r w:rsidR="00EC3D61">
        <w:rPr>
          <w:rFonts w:ascii="Arial" w:hAnsi="Arial" w:cs="Arial"/>
          <w:color w:val="000000" w:themeColor="text1"/>
          <w:sz w:val="24"/>
          <w:szCs w:val="24"/>
        </w:rPr>
        <w:t>20 – 14.20</w:t>
      </w:r>
    </w:p>
    <w:p w:rsidR="00E2483F" w:rsidRPr="00A76FF6" w:rsidRDefault="00EC3D61" w:rsidP="00EC3D6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II zmiana 7.00 – 15.00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76FF6">
        <w:rPr>
          <w:rFonts w:ascii="Arial" w:hAnsi="Arial" w:cs="Arial"/>
          <w:color w:val="000000" w:themeColor="text1"/>
          <w:sz w:val="16"/>
          <w:szCs w:val="16"/>
        </w:rPr>
        <w:t xml:space="preserve">   </w:t>
      </w:r>
      <w:r w:rsidR="00EC3D61">
        <w:rPr>
          <w:rFonts w:ascii="Arial" w:hAnsi="Arial" w:cs="Arial"/>
          <w:color w:val="000000" w:themeColor="text1"/>
          <w:sz w:val="16"/>
          <w:szCs w:val="16"/>
        </w:rPr>
        <w:tab/>
        <w:t xml:space="preserve">   </w:t>
      </w:r>
      <w:r w:rsidR="00EC3D61">
        <w:rPr>
          <w:rFonts w:ascii="Arial" w:hAnsi="Arial" w:cs="Arial"/>
          <w:color w:val="000000" w:themeColor="text1"/>
          <w:sz w:val="24"/>
          <w:szCs w:val="24"/>
        </w:rPr>
        <w:t>III zmiana 7.30 – 15.30</w:t>
      </w:r>
    </w:p>
    <w:p w:rsidR="00EC3D61" w:rsidRPr="00EC3D61" w:rsidRDefault="00EC3D61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 IV zmiana 8.30 – 16.30</w:t>
      </w:r>
    </w:p>
    <w:p w:rsidR="00E2483F" w:rsidRDefault="000C5F03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pomoc nauczyciela</w:t>
      </w:r>
      <w:r w:rsidR="00E2483F" w:rsidRPr="00A76FF6">
        <w:rPr>
          <w:rFonts w:ascii="Arial" w:hAnsi="Arial" w:cs="Arial"/>
          <w:color w:val="000000" w:themeColor="text1"/>
          <w:sz w:val="24"/>
          <w:szCs w:val="24"/>
        </w:rPr>
        <w:t>:</w:t>
      </w:r>
      <w:r w:rsidR="00EC3D61">
        <w:rPr>
          <w:rFonts w:ascii="Arial" w:hAnsi="Arial" w:cs="Arial"/>
          <w:color w:val="000000" w:themeColor="text1"/>
          <w:sz w:val="24"/>
          <w:szCs w:val="24"/>
        </w:rPr>
        <w:t xml:space="preserve"> 7.00 – 15.00</w:t>
      </w:r>
    </w:p>
    <w:p w:rsidR="00D6031E" w:rsidRPr="00D6031E" w:rsidRDefault="00D6031E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Pozostali pracownicy oraz osoby zatrudnione w niepełnym wymiarze czasu pracy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zgodnie z przyjętym harmonogramem.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Nauczyciele rozpoczynają i kończą zajęcia dydaktyczne, wychowawcze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opiekuńcze zgodnie z tygodniowym rozkładem zajęć. Zadania dodatkowe i czas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jakim mają być realizowane określa indywidualny </w:t>
      </w:r>
      <w:r>
        <w:rPr>
          <w:rFonts w:ascii="Arial" w:hAnsi="Arial" w:cs="Arial"/>
          <w:sz w:val="24"/>
          <w:szCs w:val="24"/>
        </w:rPr>
        <w:t>przydział obowiązków zleconych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nauczycielowi przez Dyrektora.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Pora nocna trwa od godziny 21:00 do godziny 05:00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§13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 godzinach pracy na terenie Miejskiego Przedszkola pracownikowi można przebywać w pomieszczeniach służbowych jedynie w przypadkach uzasadnionych,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po uzyskaniu zgody Pracodawcy.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§14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Pracownicy zobowiązani są niezwłocznie zgłaszać Pracodawcy wszelkie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przeszkody w wykonywaniu pracy, jak również zawiadamiać Pracodawcę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zakończeniu pracy w celu otrzymania nowego zadania.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Nauczycieli obowiązuje sprawdzenie wpisów w księdze zastępstw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gdy występują, podjęcie ich, bądź zawiadomienie Pracodawcy o niemożliwości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podjęcia.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§15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Zwolnienia od pracy są udzielane na zasadach określonych odpowiednimi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przepisami prawa powszechnego, w Kodeksie Pracy i rozporządzeniu Ministra Pracy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Polityki Socjalnej z dn. 15.05.1996r. </w:t>
      </w:r>
      <w:r>
        <w:rPr>
          <w:rFonts w:ascii="Arial" w:hAnsi="Arial" w:cs="Arial"/>
          <w:i/>
          <w:iCs/>
          <w:color w:val="000000"/>
          <w:sz w:val="24"/>
          <w:szCs w:val="24"/>
        </w:rPr>
        <w:t>w sprawie sposobu usprawiedliwiania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nieobecno</w:t>
      </w: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>ś</w:t>
      </w:r>
      <w:r>
        <w:rPr>
          <w:rFonts w:ascii="Arial" w:hAnsi="Arial" w:cs="Arial"/>
          <w:i/>
          <w:iCs/>
          <w:color w:val="000000"/>
          <w:sz w:val="24"/>
          <w:szCs w:val="24"/>
        </w:rPr>
        <w:t>ci w pracy oraz udzielania pracownikowi zwolnie</w:t>
      </w: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ń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od pracy </w:t>
      </w:r>
      <w:r>
        <w:rPr>
          <w:rFonts w:ascii="Arial" w:hAnsi="Arial" w:cs="Arial"/>
          <w:color w:val="000000"/>
          <w:sz w:val="24"/>
          <w:szCs w:val="24"/>
        </w:rPr>
        <w:t>(Dz. U. nr 60,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poz. 281).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Pracownik może być zwolniony z pracy na czas niezbędny do załatwienia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ważnych spraw osobistych lub rodzinnych, które wymagają załatwienia w godzinach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pracy. Zwolnienia tego udziela Pracodawca.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Zwolnienia, o których mowa w ust. 2 wymagają odnotowania w książce wejść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wyjść w godzinach służbowych. Godzinę wyjścia i powrotu do pracy pracownik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potwierdza swoim podpisem. W przypadku nauczycieli zgłoszenie wyjścia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czasie zajęć dydaktycznych powinno być zgłoszone Dyrektorowi osobiście,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związku z zapewnieniem zastępstwa nieobecnego nauczyciela.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§16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O braku możliwości stawienia się do pracy z przyczyn z góry wiadomych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pracownik zobowiązany jest niezwłocznie uprzedzić Pracodawcę, nawet gdy możliwość taką tylko zakłada.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W razie nie stawienia się do pracy, pracownik jest obowiązany zawiadomić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przyczynie i przewidywanym czasie nieobecności pierwszego dnia jej trwania,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jednak nie później niż w dniu następnym, osobiście, przez inne osoby, telefonicznie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lub drogą pocztową, przy czym za datę zawiadomienia uważa się wtedy datę stempla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pocztowego.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Niedotrzymanie terminu, o którym mowa w ust. 2 będzie usprawiedliwione jeżeli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pracownik ze względu na szczególne okoliczności nie mógł zawiadomić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przyczynie nieobecności.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Pracownik powinien usprawiedliwić nieobecność w pracy lub spóźnienie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 pracy przedstawiając Pracodawcy przyczyny nieobecności lub spóźnienia,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jak również przedkładając stosowne dokumenty, usprawiedliwiające jego nieobecność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ROZDZIAŁ IV. URLOPY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§17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Pracownik nabywa prawo do urlopu wypoczynkowego zgodnie z przepisami prawa pracy (w szczególności zgodnie z odpowiednimi przepisami Kodeksu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Pracy oraz Karty Nauczyciela).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Przysługujący pracownikowi niepedagogicznemu urlop wypoczynkowy, przyznaje się w całości lub w częściach, z których jedna musi obejmować co najmniej 14 kolejnych dni kalendarzowych. Terminy urlopu pracownik uzgadnia z Pracodawcą.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Zasady udzielania urlopów nauczycieli reguluje Karta Nauczyciela.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§18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Pracodawca na pisemny wniosek pracownika umotywowany ważnymi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przyczynami, może udzielić mu urlopu bezpłatnego, jeżeli nie spowoduje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zakłócenia normalnego toku pracy Miejskiego Przedszkola. W tygodniu poprzedzającym rozpoczęcie urlopu pracownik zobowiązany jest przekazać obowiązki innemu pracownikowi wyznaczonemu przez przełożonego celem zapewnienia ciągłości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ROZDZIAŁ V. WYNAGRODZENIE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§19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Pracownikowi przysługuje wynagrodzenie za pracę wykonaną.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Wynagrodzenie płatne jest przelewem na rachunek bankowy pracownika.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Wynagrodzenie nauczyciela, w części przewidzianej stosownymi przepisami prawa pracy, płatne jest z góry, w pierwszym roboczym dniu miesiąca. Jeżeli pierwszy dzień miesiąca jest dniem ustawowo wolnym od pracy, wynagrodzenie wypłacone jest w następnym dniu roboczym. 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Składniki wynagrodzenia nauczyciela na podstawie wykonanych prac wypłaca się z dołu w ostatnim dniu miesiąca. Jeżeli ostatni dzień miesiąca jest dniem ustawowo wolnym od pracy, wynagrodzenie wypłacone jest w dniu poprzedzającym ten dzień.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Wynagrodzenie pracowników niepedagogicznych płatne jest z </w:t>
      </w:r>
      <w:r>
        <w:rPr>
          <w:rFonts w:ascii="Arial" w:hAnsi="Arial" w:cs="Arial"/>
          <w:sz w:val="24"/>
          <w:szCs w:val="24"/>
        </w:rPr>
        <w:t xml:space="preserve">dołu do 27 dnia miesiąca. W miesiącu grudniu, wynagrodzenie może być płatne wcześniej, ale nie </w:t>
      </w:r>
      <w:r>
        <w:rPr>
          <w:rFonts w:ascii="Arial" w:hAnsi="Arial" w:cs="Arial"/>
          <w:color w:val="000000"/>
          <w:sz w:val="24"/>
          <w:szCs w:val="24"/>
        </w:rPr>
        <w:t>wcześniej niż 20 dnia miesiąca.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ROZDZIAŁ VI. NAGRODY, WYRÓ</w:t>
      </w:r>
      <w:r>
        <w:rPr>
          <w:rFonts w:ascii="Arial,Bold" w:hAnsi="Arial,Bold" w:cs="Arial,Bold"/>
          <w:b/>
          <w:bCs/>
          <w:color w:val="000000"/>
          <w:sz w:val="28"/>
          <w:szCs w:val="28"/>
        </w:rPr>
        <w:t>Ż</w:t>
      </w:r>
      <w:r>
        <w:rPr>
          <w:rFonts w:ascii="Arial" w:hAnsi="Arial" w:cs="Arial"/>
          <w:b/>
          <w:bCs/>
          <w:color w:val="000000"/>
          <w:sz w:val="28"/>
          <w:szCs w:val="28"/>
        </w:rPr>
        <w:t>NIENIA, KARY PORZ</w:t>
      </w:r>
      <w:r>
        <w:rPr>
          <w:rFonts w:ascii="Arial,Bold" w:hAnsi="Arial,Bold" w:cs="Arial,Bold"/>
          <w:b/>
          <w:bCs/>
          <w:color w:val="000000"/>
          <w:sz w:val="28"/>
          <w:szCs w:val="28"/>
        </w:rPr>
        <w:t>Ą</w:t>
      </w:r>
      <w:r>
        <w:rPr>
          <w:rFonts w:ascii="Arial" w:hAnsi="Arial" w:cs="Arial"/>
          <w:b/>
          <w:bCs/>
          <w:color w:val="000000"/>
          <w:sz w:val="28"/>
          <w:szCs w:val="28"/>
        </w:rPr>
        <w:t>DKOWE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§20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Nagrody i wyróżnienia mogą być przyznawane pracownikom, którzy przez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wzorowe wypełnianie obowiązków oraz przejawianie inicjatyw w pracy przyczyniają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się w szczególny sposób do lepszego funkcjonowania Miejskiego Przedszkola.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Nagrody i wyróżnienia mogą być udzielane w następujących formach: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nagrody pieniężne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 pochwała pisemna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c) dyplom uznania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Fakt przyznania nagrody zostaje odnotowany w aktach osobowych pracownika.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§21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Pracownicy podlegają odpowiedzialności porządkowej w zakresie i na zasadach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określonych przepisami prawa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§22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 naruszenie podstawowych obowiązków pracowniczych uważa się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szczególności zawinione przez pracownika: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niewykonanie polecenia służbowego,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nieprzestrzeganie przepisów i zasad bhp oraz przepisów ppoż.,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nieprzestrzeganie tajemnicy służbowej,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opuszczanie miejsca pracy lub spóźnianie się do pracy bez usprawiedliwienia,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zakłócanie porządku i spokoju w miejscu pracy,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przychodzenie do pracy w stanie wskazującym na spożycie alkoholu lub środków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Odurzających,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spożywanie alkoholu lub środków odurzających w czasie pracy lub na terenie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Miejskiego Przedszkola,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fałszowanie dokumentów związanych z wykonywaną pracą,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 kradzież, bezprawne użycie, umyślne zniszczenie lub uszkodzenie mienia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Miejskiego Przedszkola,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 załatwianie prywatnych spraw w godzinach pracy lub wykorzystywanie w tym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celu mienia Miejskiego Przedszkola,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11. naruszanie zasad współżycia społecznego, w szczególności poprzez niegrzeczne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zachowanie się wobec współpracowników i dzieci, w tym za używanie słów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powszechnie uznanych za wulgarne.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§23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Za nieprzestrzeganie przez pracownika ustalonej organizacji i porządku w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procesie pracy, przepisów bezpieczeństwa i higieny pracy, przepisów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przeciwpożarowych, a także przyjętego sposobu potwierdzenia przybycia i obecności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pracy oraz usprawiedliwiania nieobecności w pracy, pracodawca może stosować: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1) karę upomnienia,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karę nagany. 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Pracodawca może również stosować karę pieniężną za nieprzestrzeganie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przez pracownika przepisów bhp, p.poż, opuszczanie pracy bez usprawiedliwienia,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stawianie się do pracy w stanie nietrzeźwości lub spożywanie alkoholu w czasie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Kary porządkowej udziela pracodawca lub osoba działająca w jego imieniu, po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uprzednim wysłuchaniu pracownika. Udzielenie kary porządkowej polega na jej podpisaniu przez osobę upoważnioną oraz na jej wręczeniu pracownikowi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zgodnie z przepisami Kodeksu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Pracodawca może odstąpić od wymierzenia kary jeżeli uzna za wystarczające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zastosowanie wobec pracownika innych środków oddziaływania wychowawczego.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O zastosowanej karze pracodawca zawiadamia pracownika na piśmie,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wskazując rodzaj naruszenia obowiązków pracowniczych, datę dopuszczenia się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przez pracownika naruszenia oraz informuje go o prawie zgłoszenia sprzeciwu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terminie jego wniesienia.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Jeżeli zastosowanie kary nastąpiło z naruszeniem przepisów prawa, pracownik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może w ciągu 7 dni od dnia zawiadomienia go o ukaraniu wnieść sprzeciw.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uwzględnieniu lub odrzuceniu sprzeciwu decyduje pracodawca po rozpatrzeniu stanowiska reprezentującej pracownika zakładowej organizacji związkowej. Nieodrzucenie sprzeciwu w ciągu 14 dni od dnia jego wniesienia jest równoznaczne z uwzględnieniem sprzeciwu.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Związek zawodowy zajmuje stanowisko w terminie 5 dni od dnia otrzymania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stosownego pisma od pracodawcy.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Pracownik, który wniósł sprzeciw, może w ciągu 14 dni od dnia zawiadomienia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odrzuceniu tego sprzeciwu wystąpić do sądu pracy o uchylenie zastosowanej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wobec niego kary.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Rozdział VII. BEZPIECZE</w:t>
      </w:r>
      <w:r>
        <w:rPr>
          <w:rFonts w:ascii="Arial,Bold" w:hAnsi="Arial,Bold" w:cs="Arial,Bold"/>
          <w:b/>
          <w:bCs/>
          <w:color w:val="000000"/>
          <w:sz w:val="28"/>
          <w:szCs w:val="28"/>
        </w:rPr>
        <w:t>Ń</w:t>
      </w:r>
      <w:r>
        <w:rPr>
          <w:rFonts w:ascii="Arial" w:hAnsi="Arial" w:cs="Arial"/>
          <w:b/>
          <w:bCs/>
          <w:color w:val="000000"/>
          <w:sz w:val="28"/>
          <w:szCs w:val="28"/>
        </w:rPr>
        <w:t>STWO I HIGIENA PRACY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§24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Każdego nowo przyjętego pracownika obowiązuje przed przystąpieniem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 pracy szkolenie w zakresie bhp, ppoż. oraz ryzyka zawodowego, związanego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wykonywaną pracą.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Badania okresowe pracowników przeprowadza się zgodnie ze stosownymi przepisami prawa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§25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Dyrektor, pracownicy są zobowiązani do ścisłego przestrzegania przepisów i zadań w zakresie bhp i ochrony ppoż. 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szczególności osoby te zobowiązane są: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1) znać przepisy i zasady bezpieczeństwa i higieny pracy, brać udział w szkoleniu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instruktażu z tego zakresu, 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 wykonywać pracę w sposób zgodny z przepisami i zasadami bezpieczeństwa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higieny pracy oraz stosować się do wydawanych w tym zakresie poleceń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wskazówek przełożonych,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dbać o należyty stan urządzeń, narzędzi i sprzętu oraz o porządek i ład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miejscu pracy,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4) stosować środki ochrony zbiorowej, a także używać przydzielonych środków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ochrony indywidualnej oraz odzieży i obuwia roboczego, zgodnie z ich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przeznaczeniem,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5) poddawać się wstępnym, okresowym i kontrolnym oraz innym zaleconym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badaniom lekarskim i stosować się do wskazań lekarskich,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6) niezwłocznie zawiadomić przełożonego o zauważonym w zakładzie pracy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wypadku albo zagrożeniu życia lub zdrowia ludzkiego oraz ostrzec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współpracowników, a także inne osoby znajdujące się w rejonie zagrożenia,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grożącym im niebezpieczeństwie,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7) współdziałać z pracodawcą i przełożonymi w wypełnianiu obowiązków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dotyczących bezpieczeństwa i higieny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§26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Pracownikowi pracującemu przy monitorach ekranowych przysługują okulary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ochronne na warunkach określonych w rozporządzeniu Ministra Pracy i Polityki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Socjalnej z 1 grudnia 1998r w sprawie bezpieczeństwa i higieny pracy na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stanowiskach wyposażonych w monitory ekranowe (Dz.U. z 2001r Nr 37, poz. 451)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Wysokość dopłaty do okularów ochronnych określa Dyrektor w drodze Zarządzenia,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§27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razie, gdy warunki pracy nie odpowiadają przepisom bhp i stanowią bezpośrednie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zagrożenie dla pracownika lub osób postronnych pracownik może powstrzymać się od wykonania pracy zawiadamiając o tym Dyrektora.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§28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budynku oraz na terenie Miejskiego Przedszkola obowiązuje całkowity zakaz palenia tytoniu i spożywania napojów alkoholowych oraz innych używek.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§29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Szczegółowe przepisy p.poż. oraz wynikające z nich zadania zawarte są w 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Instrukcji Bezpieczeństwa Pożarowego.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§30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Nie wolno zatrudniać kobiet przy pracach określonych w rozporządzeniu Rady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Ministrów z dnia 10 września 1996r. (Dz. U. nr 114, poz. 545).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§31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Kobiet w ciąży nie można zatrudniać w godzinach nadliczbowych ani w porze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nocnej.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Nie można bez jej zgody delegować w/w osoby poza stałe miejsce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Nauczycielce będącej w ciąży nie wolno, bez jej zgody, przydzielić godzin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ponadwymiarowych.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§32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Kobiety opiekującej się dzieckiem do lat 8 nie wolno, bez jej zgody zatrudniać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godzinach nadliczbowych, w porze nocnej, jak również delegować poza miejsce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§33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Pracownica karmiąca piersią, jeśli ten fakt został stwierdzony świadectwem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lekarskim, ma prawo do 2 półgodzinnych przerw w pracy wliczonych do czasu pracy,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karmiąca więcej niż jedno dziecko - do 2 przerw po 45 minut każda.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Pracownicy o której mowa w ust. 1, pracującej mniej niż 4 godziny dziennie nie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przysługuje przerwa na karmienie.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3.W razie, gdy czas pracy kobiety karmiącej – nauczycielki wynosi ponad 4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godziny ciągłej pracy dziennie, przysługuje jej prawo korzystania z jednej godziny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przerwy wliczanej do czasu pracy . (art.69.2. Karty Nauczyciela)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§34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Miejskim Przedszkolu nie zatrudnia się pracowników młodocianych.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ROZDZIAŁ VIII POSTANOWIENIA KO</w:t>
      </w:r>
      <w:r>
        <w:rPr>
          <w:rFonts w:ascii="Arial,Bold" w:hAnsi="Arial,Bold" w:cs="Arial,Bold"/>
          <w:b/>
          <w:bCs/>
          <w:color w:val="000000"/>
          <w:sz w:val="28"/>
          <w:szCs w:val="28"/>
        </w:rPr>
        <w:t>Ń</w:t>
      </w:r>
      <w:r>
        <w:rPr>
          <w:rFonts w:ascii="Arial" w:hAnsi="Arial" w:cs="Arial"/>
          <w:b/>
          <w:bCs/>
          <w:color w:val="000000"/>
          <w:sz w:val="28"/>
          <w:szCs w:val="28"/>
        </w:rPr>
        <w:t>COWE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§35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W sprawach nieuregulowanych niniejszym Regulaminem mają odpowiednio zastosowanie przepisy prawa pracy.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W przypadku, gdyby któryś z zapisów niniejszego Regulaminu stał się sprzeczny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powszechnie obowiązującymi przepisami prawa, wówczas w miejsce w/w zapisu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stosuje się odpowiednio przepisy prawa powszechnego.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§36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Do dokonywania zmian w treści niniejszego Regulaminu uprawniony jest Dyrektor.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W przypadku, gdy pracodawca objęty jest działaniem organizacji związkowych, Regulamin oraz jego zmiany, uzgadniane są z zakładowymi organizacjami związkowymi.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Wszelkie zmiany regulaminu następować będą w drodze aneksów, w trybie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właściwym dla jego przyjęcia.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§37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Cs/>
          <w:color w:val="000000"/>
          <w:sz w:val="24"/>
          <w:szCs w:val="24"/>
        </w:rPr>
        <w:t>Regulamin został uzgodniony z działaj</w:t>
      </w:r>
      <w:r>
        <w:rPr>
          <w:rFonts w:ascii="Arial,Bold" w:hAnsi="Arial,Bold" w:cs="Arial,Bold"/>
          <w:bCs/>
          <w:color w:val="000000"/>
          <w:sz w:val="24"/>
          <w:szCs w:val="24"/>
        </w:rPr>
        <w:t>ą</w:t>
      </w:r>
      <w:r>
        <w:rPr>
          <w:rFonts w:ascii="Arial" w:hAnsi="Arial" w:cs="Arial"/>
          <w:bCs/>
          <w:color w:val="000000"/>
          <w:sz w:val="24"/>
          <w:szCs w:val="24"/>
        </w:rPr>
        <w:t>cymi w placówce zakładowymi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organizacjami zwi</w:t>
      </w:r>
      <w:r>
        <w:rPr>
          <w:rFonts w:ascii="Arial,Bold" w:hAnsi="Arial,Bold" w:cs="Arial,Bold"/>
          <w:bCs/>
          <w:color w:val="000000"/>
          <w:sz w:val="24"/>
          <w:szCs w:val="24"/>
        </w:rPr>
        <w:t>ą</w:t>
      </w:r>
      <w:r>
        <w:rPr>
          <w:rFonts w:ascii="Arial" w:hAnsi="Arial" w:cs="Arial"/>
          <w:bCs/>
          <w:color w:val="000000"/>
          <w:sz w:val="24"/>
          <w:szCs w:val="24"/>
        </w:rPr>
        <w:t>zkowymi, tj.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Odział ZNP </w:t>
      </w:r>
    </w:p>
    <w:p w:rsidR="00E2483F" w:rsidRDefault="00E2483F" w:rsidP="00E24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§38</w:t>
      </w:r>
    </w:p>
    <w:p w:rsidR="00E2483F" w:rsidRDefault="00E2483F" w:rsidP="00E2483F">
      <w:pPr>
        <w:rPr>
          <w:color w:val="FF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Pr="00836F73">
        <w:rPr>
          <w:rFonts w:ascii="Arial" w:hAnsi="Arial" w:cs="Arial"/>
          <w:color w:val="000000" w:themeColor="text1"/>
          <w:sz w:val="24"/>
          <w:szCs w:val="24"/>
        </w:rPr>
        <w:t>Regulamin wchodzi w życie z dniem podpisania.</w:t>
      </w:r>
    </w:p>
    <w:p w:rsidR="00E2483F" w:rsidRDefault="00E2483F" w:rsidP="00E2483F"/>
    <w:p w:rsidR="00694919" w:rsidRDefault="00694919"/>
    <w:sectPr w:rsidR="00694919" w:rsidSect="000F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3F"/>
    <w:rsid w:val="000C5F03"/>
    <w:rsid w:val="00694919"/>
    <w:rsid w:val="009002AD"/>
    <w:rsid w:val="00AD275F"/>
    <w:rsid w:val="00D6031E"/>
    <w:rsid w:val="00E2483F"/>
    <w:rsid w:val="00EC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913B"/>
  <w15:chartTrackingRefBased/>
  <w15:docId w15:val="{FB10DF91-D401-4EE9-B54E-33E3EB47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83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3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3310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Jasica</dc:creator>
  <cp:keywords/>
  <dc:description/>
  <cp:lastModifiedBy>Magdalena Marszalec</cp:lastModifiedBy>
  <cp:revision>7</cp:revision>
  <cp:lastPrinted>2024-02-28T06:22:00Z</cp:lastPrinted>
  <dcterms:created xsi:type="dcterms:W3CDTF">2019-05-23T11:13:00Z</dcterms:created>
  <dcterms:modified xsi:type="dcterms:W3CDTF">2024-02-28T09:13:00Z</dcterms:modified>
</cp:coreProperties>
</file>